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3d502998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05c667b24edd4ac5"/>
      <w:footerReference xmlns:r="http://schemas.openxmlformats.org/officeDocument/2006/relationships" w:type="default" r:id="R2d6b8562702e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667b24edd4ac5" /><Relationship Type="http://schemas.openxmlformats.org/officeDocument/2006/relationships/footer" Target="/word/footer1.xml" Id="R2d6b8562702e40bc" /></Relationships>
</file>