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9463ed582a40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F&amp;A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F&amp;A HOLDING AS</w:t>
      </w:r>
    </w:p>
    <w:sectPr>
      <w:headerReference xmlns:r="http://schemas.openxmlformats.org/officeDocument/2006/relationships" w:type="default" r:id="R52795d860e9f4312"/>
      <w:footerReference xmlns:r="http://schemas.openxmlformats.org/officeDocument/2006/relationships" w:type="default" r:id="R5cb7520e305649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795d860e9f4312" /><Relationship Type="http://schemas.openxmlformats.org/officeDocument/2006/relationships/footer" Target="/word/footer1.xml" Id="R5cb7520e305649ad" /></Relationships>
</file>