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0dcb85e32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KEITH GOODTOWN INDUSTRIES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da860d4ea7964500"/>
      <w:footerReference xmlns:r="http://schemas.openxmlformats.org/officeDocument/2006/relationships" w:type="default" r:id="R04cdefd732d9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60d4ea7964500" /><Relationship Type="http://schemas.openxmlformats.org/officeDocument/2006/relationships/footer" Target="/word/footer1.xml" Id="R04cdefd732d94233" /></Relationships>
</file>