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03eb40ea4444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REIERSRUD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REIERSRUD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c345be88684537"/>
      <w:footerReference xmlns:r="http://schemas.openxmlformats.org/officeDocument/2006/relationships" w:type="default" r:id="R3464998b01a3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REIERSRUD INVEST AS   ·   Org.nr 921 760 094   ·   Bessebergveien 22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REIERSRUD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c345be88684537" /><Relationship Type="http://schemas.openxmlformats.org/officeDocument/2006/relationships/footer" Target="/word/footer1.xml" Id="R3464998b01a3496e" /></Relationships>
</file>