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26784e7c3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b63f0cd842714d9f"/>
      <w:footerReference xmlns:r="http://schemas.openxmlformats.org/officeDocument/2006/relationships" w:type="default" r:id="R2ee9910abb9c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f0cd842714d9f" /><Relationship Type="http://schemas.openxmlformats.org/officeDocument/2006/relationships/footer" Target="/word/footer1.xml" Id="R2ee9910abb9c4d0f" /></Relationships>
</file>