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09c4baf01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GUMPENS INVEST AS</w:t>
      </w:r>
    </w:p>
    <w:sectPr>
      <w:headerReference xmlns:r="http://schemas.openxmlformats.org/officeDocument/2006/relationships" w:type="default" r:id="R76f68acca6a64bb6"/>
      <w:footerReference xmlns:r="http://schemas.openxmlformats.org/officeDocument/2006/relationships" w:type="default" r:id="R146344fcc681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GUMPENS INVEST AS   ·   Org.nr 921 631 820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68acca6a64bb6" /><Relationship Type="http://schemas.openxmlformats.org/officeDocument/2006/relationships/footer" Target="/word/footer1.xml" Id="R146344fcc6814544" /></Relationships>
</file>