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7e9fa2b7c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IMOEN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IMOEN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9c370ead1407e"/>
      <w:footerReference xmlns:r="http://schemas.openxmlformats.org/officeDocument/2006/relationships" w:type="default" r:id="R343382ea696b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IMOEN HOLDING AS   ·   Org.nr 921 385 293   ·   Mårveien 17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9c370ead1407e" /><Relationship Type="http://schemas.openxmlformats.org/officeDocument/2006/relationships/footer" Target="/word/footer1.xml" Id="R343382ea696b465f" /></Relationships>
</file>