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197e0bfd743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SAMEIGE SANDEN 17</w:t>
      </w:r>
    </w:p>
    <w:sectPr>
      <w:headerReference xmlns:r="http://schemas.openxmlformats.org/officeDocument/2006/relationships" w:type="default" r:id="R6162be5bbbcd4f92"/>
      <w:footerReference xmlns:r="http://schemas.openxmlformats.org/officeDocument/2006/relationships" w:type="default" r:id="Rb5e55b7cd334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SAMEIGE SANDEN 17   ·   Org.nr 921 243 936   ·   c/o Anne Raftevold, Sanden 17   ·   6763 HORNINDAL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SAMEIGE SANDEN 17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2be5bbbcd4f92" /><Relationship Type="http://schemas.openxmlformats.org/officeDocument/2006/relationships/footer" Target="/word/footer1.xml" Id="Rb5e55b7cd334414c" /></Relationships>
</file>