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8205cbaa4349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Hornindal,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SAMEIGE SANDEN 17</w:t>
      </w:r>
    </w:p>
    <w:sectPr>
      <w:headerReference xmlns:r="http://schemas.openxmlformats.org/officeDocument/2006/relationships" w:type="default" r:id="R57f35ac48b8c42b0"/>
      <w:footerReference xmlns:r="http://schemas.openxmlformats.org/officeDocument/2006/relationships" w:type="default" r:id="R87e88da68f8848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SAMEIGE SANDEN 17   ·   Org.nr 921 243 936   ·   c/o Anne Raftevold, Sanden 17   ·   6763 HORNINDAL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SAMEIGE SANDEN 17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f35ac48b8c42b0" /><Relationship Type="http://schemas.openxmlformats.org/officeDocument/2006/relationships/footer" Target="/word/footer1.xml" Id="R87e88da68f8848f5" /></Relationships>
</file>