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73c28490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JA9 INVEST AS</w:t>
      </w:r>
    </w:p>
    <w:sectPr>
      <w:headerReference xmlns:r="http://schemas.openxmlformats.org/officeDocument/2006/relationships" w:type="default" r:id="R1a784648b93244c9"/>
      <w:footerReference xmlns:r="http://schemas.openxmlformats.org/officeDocument/2006/relationships" w:type="default" r:id="R025415e37ec4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JA9 INVEST AS   ·   Org.nr 921 234 449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84648b93244c9" /><Relationship Type="http://schemas.openxmlformats.org/officeDocument/2006/relationships/footer" Target="/word/footer1.xml" Id="R025415e37ec44d78" /></Relationships>
</file>