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3df6ffaf5147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JA9 INVEST AS</w:t>
      </w:r>
    </w:p>
    <w:sectPr>
      <w:headerReference xmlns:r="http://schemas.openxmlformats.org/officeDocument/2006/relationships" w:type="default" r:id="R95c7dc3c086847d4"/>
      <w:footerReference xmlns:r="http://schemas.openxmlformats.org/officeDocument/2006/relationships" w:type="default" r:id="Rdfdd66279e42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JA9 INVEST AS   ·   Org.nr 921 234 449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7dc3c086847d4" /><Relationship Type="http://schemas.openxmlformats.org/officeDocument/2006/relationships/footer" Target="/word/footer1.xml" Id="Rdfdd66279e4249db" /></Relationships>
</file>