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957e59926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JA9 INVEST AS, org.nr 921 234 449,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JA9 INVEST AS</w:t>
      </w:r>
    </w:p>
    <w:sectPr>
      <w:headerReference xmlns:r="http://schemas.openxmlformats.org/officeDocument/2006/relationships" w:type="default" r:id="R10451937d68f463c"/>
      <w:footerReference xmlns:r="http://schemas.openxmlformats.org/officeDocument/2006/relationships" w:type="default" r:id="Rd2e282fb036e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51937d68f463c" /><Relationship Type="http://schemas.openxmlformats.org/officeDocument/2006/relationships/footer" Target="/word/footer1.xml" Id="Rd2e282fb036e41d4" /></Relationships>
</file>