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6ec184ea8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RKD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RKD INVEST AS</w:t>
      </w:r>
    </w:p>
    <w:sectPr>
      <w:headerReference xmlns:r="http://schemas.openxmlformats.org/officeDocument/2006/relationships" w:type="default" r:id="R0c1a92b711264c6c"/>
      <w:footerReference xmlns:r="http://schemas.openxmlformats.org/officeDocument/2006/relationships" w:type="default" r:id="R1536bd334a37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a92b711264c6c" /><Relationship Type="http://schemas.openxmlformats.org/officeDocument/2006/relationships/footer" Target="/word/footer1.xml" Id="R1536bd334a3747e6" /></Relationships>
</file>