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a79478441e4d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Adminco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Adminco</w:t>
      </w:r>
    </w:p>
    <w:sectPr>
      <w:headerReference xmlns:r="http://schemas.openxmlformats.org/officeDocument/2006/relationships" w:type="default" r:id="R56a12cc405744216"/>
      <w:footerReference xmlns:r="http://schemas.openxmlformats.org/officeDocument/2006/relationships" w:type="default" r:id="Rc70e7a4d582b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a12cc405744216" /><Relationship Type="http://schemas.openxmlformats.org/officeDocument/2006/relationships/footer" Target="/word/footer1.xml" Id="Rc70e7a4d582b4439" /></Relationships>
</file>