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19ef78c06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CONTABILE AS</w:t>
      </w:r>
    </w:p>
    <w:sectPr>
      <w:headerReference xmlns:r="http://schemas.openxmlformats.org/officeDocument/2006/relationships" w:type="default" r:id="Rc586d6e4363b4b18"/>
      <w:footerReference xmlns:r="http://schemas.openxmlformats.org/officeDocument/2006/relationships" w:type="default" r:id="Ra3446cf8ce32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6d6e4363b4b18" /><Relationship Type="http://schemas.openxmlformats.org/officeDocument/2006/relationships/footer" Target="/word/footer1.xml" Id="Ra3446cf8ce324e80" /></Relationships>
</file>