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aae20acc6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FJORD AS</w:t>
      </w:r>
    </w:p>
    <w:sectPr>
      <w:headerReference xmlns:r="http://schemas.openxmlformats.org/officeDocument/2006/relationships" w:type="default" r:id="R02ba2a209e5b4720"/>
      <w:footerReference xmlns:r="http://schemas.openxmlformats.org/officeDocument/2006/relationships" w:type="default" r:id="Rbaa4e8ca5a75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FJORD AS   ·   Org.nr 920 679 919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a2a209e5b4720" /><Relationship Type="http://schemas.openxmlformats.org/officeDocument/2006/relationships/footer" Target="/word/footer1.xml" Id="Rbaa4e8ca5a754f40" /></Relationships>
</file>