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dfdb487af46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IHS REVISJON AS</w:t>
      </w:r>
    </w:p>
    <w:sectPr>
      <w:headerReference xmlns:r="http://schemas.openxmlformats.org/officeDocument/2006/relationships" w:type="default" r:id="Rcec40ec80ae24d11"/>
      <w:footerReference xmlns:r="http://schemas.openxmlformats.org/officeDocument/2006/relationships" w:type="default" r:id="Ra307ea933664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IHS REVISJON AS   ·   Org.nr 920 206 611   ·   Lysaker torg 2   ·   1366 LYSAKER   ·   Tlf. 67 15 06 00   ·   post@ihsrevisjon.no   ·   www.ihsrevisjon.no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40ec80ae24d11" /><Relationship Type="http://schemas.openxmlformats.org/officeDocument/2006/relationships/footer" Target="/word/footer1.xml" Id="Ra307ea9336644bdc" /></Relationships>
</file>