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74e522840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74ca819f78f041b2"/>
      <w:footerReference xmlns:r="http://schemas.openxmlformats.org/officeDocument/2006/relationships" w:type="default" r:id="Rabfc092f38bc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a819f78f041b2" /><Relationship Type="http://schemas.openxmlformats.org/officeDocument/2006/relationships/footer" Target="/word/footer1.xml" Id="Rabfc092f38bc4f70" /></Relationships>
</file>