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18514700fc43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SYDVESTOVER AS</w:t>
      </w:r>
    </w:p>
    <w:sectPr>
      <w:headerReference xmlns:r="http://schemas.openxmlformats.org/officeDocument/2006/relationships" w:type="default" r:id="R5f51646a9b864e38"/>
      <w:footerReference xmlns:r="http://schemas.openxmlformats.org/officeDocument/2006/relationships" w:type="default" r:id="R036c1fc35a6547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SYDVESTOVER AS   ·   Org.nr 920 129 919   ·   Lyngbakken 4   ·   5067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SYDVESTOVER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51646a9b864e38" /><Relationship Type="http://schemas.openxmlformats.org/officeDocument/2006/relationships/footer" Target="/word/footer1.xml" Id="R036c1fc35a6547d8" /></Relationships>
</file>