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5fa5d51d7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TVEITEN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TVEITEN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0ff8b4f4154368"/>
      <w:footerReference xmlns:r="http://schemas.openxmlformats.org/officeDocument/2006/relationships" w:type="default" r:id="R5ee8c07cc586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TVEITEN AS   ·   Org.nr 920 062 393   ·   Vestre Braarudgate 2B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ff8b4f4154368" /><Relationship Type="http://schemas.openxmlformats.org/officeDocument/2006/relationships/footer" Target="/word/footer1.xml" Id="R5ee8c07cc5864609" /></Relationships>
</file>