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1177e135e444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DYNAMIK MANAGEMENT AS</w:t>
      </w:r>
    </w:p>
    <w:sectPr>
      <w:headerReference xmlns:r="http://schemas.openxmlformats.org/officeDocument/2006/relationships" w:type="default" r:id="R52290ceb7ea44b20"/>
      <w:footerReference xmlns:r="http://schemas.openxmlformats.org/officeDocument/2006/relationships" w:type="default" r:id="R6f4cdd1a69aa48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MANAGEMENT AS   ·   Org.nr 919 955 066   ·   Haraldsgata 159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290ceb7ea44b20" /><Relationship Type="http://schemas.openxmlformats.org/officeDocument/2006/relationships/footer" Target="/word/footer1.xml" Id="R6f4cdd1a69aa48b5" /></Relationships>
</file>