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c044294e8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63e13dac77426e"/>
      <w:footerReference xmlns:r="http://schemas.openxmlformats.org/officeDocument/2006/relationships" w:type="default" r:id="R40eadf78f824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3e13dac77426e" /><Relationship Type="http://schemas.openxmlformats.org/officeDocument/2006/relationships/footer" Target="/word/footer1.xml" Id="R40eadf78f824421a" /></Relationships>
</file>