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16e83f7474c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KROKENGEN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KROKENGEN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d74fd283494525"/>
      <w:footerReference xmlns:r="http://schemas.openxmlformats.org/officeDocument/2006/relationships" w:type="default" r:id="R2f4bc7dfa363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KROKENGEN AS   ·   Org.nr 919 911 247   ·   Nyhusvegen 10   ·   2380 BRUMUNDDAL   ·   robert@krokengen.no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KROKENGEN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74fd283494525" /><Relationship Type="http://schemas.openxmlformats.org/officeDocument/2006/relationships/footer" Target="/word/footer1.xml" Id="R2f4bc7dfa36342d9" /></Relationships>
</file>