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5bcdbd07d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MYRKEN AS</w:t>
      </w:r>
    </w:p>
    <w:sectPr>
      <w:headerReference xmlns:r="http://schemas.openxmlformats.org/officeDocument/2006/relationships" w:type="default" r:id="Rd73c6f19718a418a"/>
      <w:footerReference xmlns:r="http://schemas.openxmlformats.org/officeDocument/2006/relationships" w:type="default" r:id="R10a62d613fba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c6f19718a418a" /><Relationship Type="http://schemas.openxmlformats.org/officeDocument/2006/relationships/footer" Target="/word/footer1.xml" Id="R10a62d613fba4bb4" /></Relationships>
</file>