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4fb676e2a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INVICTUS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INVICTUS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44069e288942cf"/>
      <w:footerReference xmlns:r="http://schemas.openxmlformats.org/officeDocument/2006/relationships" w:type="default" r:id="R8ef6bb5252c0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INVICTUS AS   ·   Org.nr 919 827 483   ·   Strømgaten 32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INVICTUS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4069e288942cf" /><Relationship Type="http://schemas.openxmlformats.org/officeDocument/2006/relationships/footer" Target="/word/footer1.xml" Id="R8ef6bb5252c043bd" /></Relationships>
</file>