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278d23fc1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f2d28b7ad8454bfe"/>
      <w:footerReference xmlns:r="http://schemas.openxmlformats.org/officeDocument/2006/relationships" w:type="default" r:id="R3b48e4fb0cb1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28b7ad8454bfe" /><Relationship Type="http://schemas.openxmlformats.org/officeDocument/2006/relationships/footer" Target="/word/footer1.xml" Id="R3b48e4fb0cb14111" /></Relationships>
</file>