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2852dd7c4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a873b266834e4dde"/>
      <w:footerReference xmlns:r="http://schemas.openxmlformats.org/officeDocument/2006/relationships" w:type="default" r:id="R62504f065328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3b266834e4dde" /><Relationship Type="http://schemas.openxmlformats.org/officeDocument/2006/relationships/footer" Target="/word/footer1.xml" Id="R62504f065328456b" /></Relationships>
</file>