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48770e308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bb9202bfd9cd4fad"/>
      <w:footerReference xmlns:r="http://schemas.openxmlformats.org/officeDocument/2006/relationships" w:type="default" r:id="R4a0cd2f64bc2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202bfd9cd4fad" /><Relationship Type="http://schemas.openxmlformats.org/officeDocument/2006/relationships/footer" Target="/word/footer1.xml" Id="R4a0cd2f64bc24495" /></Relationships>
</file>