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b66cdf6f94b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AVINA AS, org.nr 919 086 890,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15803134d3054fcc"/>
      <w:footerReference xmlns:r="http://schemas.openxmlformats.org/officeDocument/2006/relationships" w:type="default" r:id="R0d1dd476172d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03134d3054fcc" /><Relationship Type="http://schemas.openxmlformats.org/officeDocument/2006/relationships/footer" Target="/word/footer1.xml" Id="R0d1dd476172d4f7f" /></Relationships>
</file>