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b3675550ce44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MAGIC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MAGIC INVEST AS</w:t>
      </w:r>
    </w:p>
    <w:sectPr>
      <w:headerReference xmlns:r="http://schemas.openxmlformats.org/officeDocument/2006/relationships" w:type="default" r:id="Raea3945695694652"/>
      <w:footerReference xmlns:r="http://schemas.openxmlformats.org/officeDocument/2006/relationships" w:type="default" r:id="R489b3193ba0642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MAGIC INVEST AS   ·   Org.nr 918 852 913   ·   Svoldergata 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a3945695694652" /><Relationship Type="http://schemas.openxmlformats.org/officeDocument/2006/relationships/footer" Target="/word/footer1.xml" Id="R489b3193ba0642b1" /></Relationships>
</file>