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5ff2b1807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398b8818ab9549ca"/>
      <w:footerReference xmlns:r="http://schemas.openxmlformats.org/officeDocument/2006/relationships" w:type="default" r:id="R289f5dc11899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8818ab9549ca" /><Relationship Type="http://schemas.openxmlformats.org/officeDocument/2006/relationships/footer" Target="/word/footer1.xml" Id="R289f5dc118994f9b" /></Relationships>
</file>