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5e37ec868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91a13be54645411e"/>
      <w:footerReference xmlns:r="http://schemas.openxmlformats.org/officeDocument/2006/relationships" w:type="default" r:id="Rd25a547a6b01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13be54645411e" /><Relationship Type="http://schemas.openxmlformats.org/officeDocument/2006/relationships/footer" Target="/word/footer1.xml" Id="Rd25a547a6b014001" /></Relationships>
</file>