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0c895ef9c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NICOB HOLDING AS</w:t>
      </w:r>
    </w:p>
    <w:sectPr>
      <w:headerReference xmlns:r="http://schemas.openxmlformats.org/officeDocument/2006/relationships" w:type="default" r:id="R779b6f514fae42dd"/>
      <w:footerReference xmlns:r="http://schemas.openxmlformats.org/officeDocument/2006/relationships" w:type="default" r:id="Rff47da406261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b6f514fae42dd" /><Relationship Type="http://schemas.openxmlformats.org/officeDocument/2006/relationships/footer" Target="/word/footer1.xml" Id="Rff47da4062614c29" /></Relationships>
</file>