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b58325350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HRP MGMTCO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HRP MGMTCO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dfb8d8053480d"/>
      <w:footerReference xmlns:r="http://schemas.openxmlformats.org/officeDocument/2006/relationships" w:type="default" r:id="R6d47dead3a0a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HRP MGMTCO AS   ·   Org.nr 918 614 613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HRP MGMTCO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dfb8d8053480d" /><Relationship Type="http://schemas.openxmlformats.org/officeDocument/2006/relationships/footer" Target="/word/footer1.xml" Id="R6d47dead3a0a46a7" /></Relationships>
</file>