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467d15728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29961fa626c04f1c"/>
      <w:footerReference xmlns:r="http://schemas.openxmlformats.org/officeDocument/2006/relationships" w:type="default" r:id="Reb4e491fe6fe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61fa626c04f1c" /><Relationship Type="http://schemas.openxmlformats.org/officeDocument/2006/relationships/footer" Target="/word/footer1.xml" Id="Reb4e491fe6fe4250" /></Relationships>
</file>