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354d106d8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c233c9fcf4b20"/>
      <w:footerReference xmlns:r="http://schemas.openxmlformats.org/officeDocument/2006/relationships" w:type="default" r:id="Rd7c5d551fe11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PJE 2 AS   ·   Org.nr 918 416 218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c233c9fcf4b20" /><Relationship Type="http://schemas.openxmlformats.org/officeDocument/2006/relationships/footer" Target="/word/footer1.xml" Id="Rd7c5d551fe114e0e" /></Relationships>
</file>