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54b9280eb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DAMPERIET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52da0c2609334d4f"/>
      <w:footerReference xmlns:r="http://schemas.openxmlformats.org/officeDocument/2006/relationships" w:type="default" r:id="Rf6b639233244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a0c2609334d4f" /><Relationship Type="http://schemas.openxmlformats.org/officeDocument/2006/relationships/footer" Target="/word/footer1.xml" Id="Rf6b63923324445a0" /></Relationships>
</file>