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787b62799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74b00ae51e5b407f"/>
      <w:footerReference xmlns:r="http://schemas.openxmlformats.org/officeDocument/2006/relationships" w:type="default" r:id="Rf562f2836a5d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00ae51e5b407f" /><Relationship Type="http://schemas.openxmlformats.org/officeDocument/2006/relationships/footer" Target="/word/footer1.xml" Id="Rf562f2836a5d451b" /></Relationships>
</file>