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f3563a5e1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6b45bb5aa5d847a5"/>
      <w:footerReference xmlns:r="http://schemas.openxmlformats.org/officeDocument/2006/relationships" w:type="default" r:id="R24408ce4cf59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bb5aa5d847a5" /><Relationship Type="http://schemas.openxmlformats.org/officeDocument/2006/relationships/footer" Target="/word/footer1.xml" Id="R24408ce4cf59491c" /></Relationships>
</file>