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b169c9185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INVEST NR 10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INVEST NR 10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5370cfd8674673"/>
      <w:footerReference xmlns:r="http://schemas.openxmlformats.org/officeDocument/2006/relationships" w:type="default" r:id="R11f395228401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INVEST NR 10 AS   ·   Org.nr 916 868 278   ·   c/o Credo Partners AS,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INVEST NR 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370cfd8674673" /><Relationship Type="http://schemas.openxmlformats.org/officeDocument/2006/relationships/footer" Target="/word/footer1.xml" Id="R11f3952284014b93" /></Relationships>
</file>