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7591e943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2eef5c53449fd"/>
      <w:footerReference xmlns:r="http://schemas.openxmlformats.org/officeDocument/2006/relationships" w:type="default" r:id="Rae97e9e29c92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2eef5c53449fd" /><Relationship Type="http://schemas.openxmlformats.org/officeDocument/2006/relationships/footer" Target="/word/footer1.xml" Id="Rae97e9e29c924c03" /></Relationships>
</file>