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27a477f4d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dd7ee1dd5c6f47b2"/>
      <w:footerReference xmlns:r="http://schemas.openxmlformats.org/officeDocument/2006/relationships" w:type="default" r:id="Rdc8a352179cd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ee1dd5c6f47b2" /><Relationship Type="http://schemas.openxmlformats.org/officeDocument/2006/relationships/footer" Target="/word/footer1.xml" Id="Rdc8a352179cd4441" /></Relationships>
</file>