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0e6790ad8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FLORIDA PROPERTY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FLORIDA PROPERTY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92ae01373b485a"/>
      <w:footerReference xmlns:r="http://schemas.openxmlformats.org/officeDocument/2006/relationships" w:type="default" r:id="R6bbcb6d489d6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FLORIDA PROPERTY AS   ·   Org.nr 916 302 886   ·   Dykjelveien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FLORIDA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2ae01373b485a" /><Relationship Type="http://schemas.openxmlformats.org/officeDocument/2006/relationships/footer" Target="/word/footer1.xml" Id="R6bbcb6d489d6477c" /></Relationships>
</file>