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ee9c2c859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HAWK INFINITY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HAWK INFINITY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2c5893b8e64bc0"/>
      <w:footerReference xmlns:r="http://schemas.openxmlformats.org/officeDocument/2006/relationships" w:type="default" r:id="R1602efc63086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HAWK INFINITY AS   ·   Org.nr 916 258 720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HAWK INFINITY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c5893b8e64bc0" /><Relationship Type="http://schemas.openxmlformats.org/officeDocument/2006/relationships/footer" Target="/word/footer1.xml" Id="R1602efc630864a7d" /></Relationships>
</file>