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b6241bdce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dbc4bb7a42ce"/>
      <w:footerReference xmlns:r="http://schemas.openxmlformats.org/officeDocument/2006/relationships" w:type="default" r:id="R95cbc200cfa0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JSK KAPITAL AS   ·   Org.nr 915 194 087   ·   c/o Joakim S. Karlsen, Tennisveien 20A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dbc4bb7a42ce" /><Relationship Type="http://schemas.openxmlformats.org/officeDocument/2006/relationships/footer" Target="/word/footer1.xml" Id="R95cbc200cfa04ba1" /></Relationships>
</file>