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64b39d3dc4a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FJELD CONSULTANT PARTNERS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CONSULTANT PARTNERS AS</w:t>
      </w:r>
    </w:p>
    <w:sectPr>
      <w:headerReference xmlns:r="http://schemas.openxmlformats.org/officeDocument/2006/relationships" w:type="default" r:id="R8588dc43d8b945b3"/>
      <w:footerReference xmlns:r="http://schemas.openxmlformats.org/officeDocument/2006/relationships" w:type="default" r:id="R4bfb4557d2ee48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CONSULTANT PARTNERS AS   ·   Org.nr 915 008 070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CONSULTANT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88dc43d8b945b3" /><Relationship Type="http://schemas.openxmlformats.org/officeDocument/2006/relationships/footer" Target="/word/footer1.xml" Id="R4bfb4557d2ee487a" /></Relationships>
</file>