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1b85d9ee247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REGNSKAP AS</w:t>
      </w:r>
    </w:p>
    <w:sectPr>
      <w:headerReference xmlns:r="http://schemas.openxmlformats.org/officeDocument/2006/relationships" w:type="default" r:id="R716cba4450b24946"/>
      <w:footerReference xmlns:r="http://schemas.openxmlformats.org/officeDocument/2006/relationships" w:type="default" r:id="R78ad525a5552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REGNSKAP AS   ·   Org.nr 914 549 140   ·   Tollbugata 13   ·   0152 OSLO   ·   Tlf. 22 55 55 77   ·   regnskap@synega.no   ·   www.synega.no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cba4450b24946" /><Relationship Type="http://schemas.openxmlformats.org/officeDocument/2006/relationships/footer" Target="/word/footer1.xml" Id="R78ad525a55524e32" /></Relationships>
</file>