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14d6cbc674b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b417b6a084431a"/>
      <w:footerReference xmlns:r="http://schemas.openxmlformats.org/officeDocument/2006/relationships" w:type="default" r:id="R718f2585e2cc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ARELS AS   ·   Org.nr 914 513 723   ·   Boplassveien 3A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417b6a084431a" /><Relationship Type="http://schemas.openxmlformats.org/officeDocument/2006/relationships/footer" Target="/word/footer1.xml" Id="R718f2585e2cc472c" /></Relationships>
</file>