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fbd11571b4c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TDK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TDK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02e26b8ba14de1"/>
      <w:footerReference xmlns:r="http://schemas.openxmlformats.org/officeDocument/2006/relationships" w:type="default" r:id="Rbfeca4b8b070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TDK INVEST AS   ·   Org.nr 914 445 434   ·   Sandbæklia 15   ·   1613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2e26b8ba14de1" /><Relationship Type="http://schemas.openxmlformats.org/officeDocument/2006/relationships/footer" Target="/word/footer1.xml" Id="Rbfeca4b8b0704376" /></Relationships>
</file>