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aa1015503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INVESTORPROSJEKT 232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a6c669f706cc4edb"/>
      <w:footerReference xmlns:r="http://schemas.openxmlformats.org/officeDocument/2006/relationships" w:type="default" r:id="Rbf546e2a1b9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669f706cc4edb" /><Relationship Type="http://schemas.openxmlformats.org/officeDocument/2006/relationships/footer" Target="/word/footer1.xml" Id="Rbf546e2a1b9a463a" /></Relationships>
</file>